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r>
        <w:rPr>
          <w:b/>
        </w:rPr>
        <w:t xml:space="preserve">Market Concepts </w:t>
      </w:r>
    </w:p>
    <w:p>
      <w:pPr>
        <w:pStyle w:val="style0"/>
        <w:spacing w:lineRule="auto" w:line="480"/>
        <w:jc w:val="center"/>
        <w:rPr>
          <w:b/>
        </w:rPr>
      </w:pPr>
    </w:p>
    <w:p>
      <w:pPr>
        <w:pStyle w:val="style0"/>
        <w:spacing w:lineRule="auto" w:line="480"/>
        <w:jc w:val="center"/>
        <w:rPr/>
      </w:pPr>
      <w:r>
        <w:t>Student</w:t>
      </w:r>
      <w:r>
        <w:t>'</w:t>
      </w:r>
      <w:r>
        <w:t>s Name</w:t>
      </w:r>
      <w:r>
        <w:t xml:space="preserve"> </w:t>
      </w:r>
    </w:p>
    <w:p>
      <w:pPr>
        <w:pStyle w:val="style0"/>
        <w:spacing w:lineRule="auto" w:line="480"/>
        <w:jc w:val="center"/>
        <w:rPr/>
      </w:pPr>
      <w:r>
        <w:t>University</w:t>
      </w:r>
    </w:p>
    <w:p>
      <w:pPr>
        <w:pStyle w:val="style0"/>
        <w:spacing w:lineRule="auto" w:line="480"/>
        <w:jc w:val="center"/>
        <w:rPr/>
      </w:pPr>
      <w:r>
        <w:t>Course</w:t>
      </w:r>
    </w:p>
    <w:p>
      <w:pPr>
        <w:pStyle w:val="style0"/>
        <w:spacing w:lineRule="auto" w:line="480"/>
        <w:jc w:val="center"/>
        <w:rPr/>
      </w:pPr>
      <w:r>
        <w:t>Professor</w:t>
      </w:r>
    </w:p>
    <w:p>
      <w:pPr>
        <w:pStyle w:val="style0"/>
        <w:spacing w:lineRule="auto" w:line="480"/>
        <w:jc w:val="center"/>
        <w:rPr/>
      </w:pPr>
      <w:r>
        <w:t>Date</w:t>
      </w: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p>
    <w:p>
      <w:pPr>
        <w:pStyle w:val="style0"/>
        <w:spacing w:lineRule="auto" w:line="480"/>
        <w:rPr/>
      </w:pPr>
      <w:r>
        <w:t>Marketing ideas are the strategies that companies use to satisfy customer demands, increase sales, outperform competitors, and maximize profit. Apple Inc., a company specializ</w:t>
      </w:r>
      <w:r>
        <w:t>ing in consumer electronics and online services in the United States, was selected to research</w:t>
      </w:r>
      <w:r>
        <w:t xml:space="preserve"> the five marketing techniques. The explanation section below details Apple's five marketing principles.</w:t>
      </w:r>
    </w:p>
    <w:p>
      <w:pPr>
        <w:pStyle w:val="style0"/>
        <w:spacing w:lineRule="auto" w:line="480"/>
        <w:rPr/>
      </w:pPr>
      <w:r>
        <w:t>Detailed explanation</w:t>
      </w:r>
    </w:p>
    <w:p>
      <w:pPr>
        <w:pStyle w:val="style0"/>
        <w:spacing w:lineRule="auto" w:line="480"/>
        <w:rPr/>
      </w:pPr>
      <w:r>
        <w:t>Marketing ideas are the strategies companies use to satisfy customer demands, increase sales, outperform the competition, and maximize profit. A business should e</w:t>
      </w:r>
      <w:bookmarkStart w:id="0" w:name="_GoBack"/>
      <w:bookmarkEnd w:id="0"/>
      <w:r>
        <w:t xml:space="preserve">xamine the following ideas when creating marketing strategies: </w:t>
      </w:r>
      <w:r>
        <w:t xml:space="preserve">the </w:t>
      </w:r>
      <w:r>
        <w:t>production concept, product concept, selling concept, marketing concept, and societal marketing concept.</w:t>
      </w:r>
    </w:p>
    <w:p>
      <w:pPr>
        <w:pStyle w:val="style0"/>
        <w:spacing w:lineRule="auto" w:line="480"/>
        <w:rPr/>
      </w:pPr>
      <w:r>
        <w:t xml:space="preserve">Apple Inc. was chosen as the company to </w:t>
      </w:r>
      <w:r>
        <w:t>research</w:t>
      </w:r>
      <w:r>
        <w:t xml:space="preserve"> the five marketing ideas. Apple Inc., based in Cupertino, California, is a Fortune 500 business. Consumer gadgets, internet services, and software are the company'</w:t>
      </w:r>
      <w:r>
        <w:t xml:space="preserve">s primary emphasis areas. </w:t>
      </w:r>
    </w:p>
    <w:p>
      <w:pPr>
        <w:pStyle w:val="style0"/>
        <w:spacing w:lineRule="auto" w:line="480"/>
        <w:rPr/>
      </w:pPr>
      <w:r>
        <w:t>The following are Apple's five marketing concepts:</w:t>
      </w:r>
    </w:p>
    <w:p>
      <w:pPr>
        <w:pStyle w:val="style0"/>
        <w:spacing w:lineRule="auto" w:line="480"/>
        <w:rPr/>
      </w:pPr>
      <w:r>
        <w:t>i</w:t>
      </w:r>
      <w:r>
        <w:t xml:space="preserve">. Production idea: This concept is predicated on the assumption that consumers would choose </w:t>
      </w:r>
      <w:r>
        <w:t>affordable and easily accessible goods</w:t>
      </w:r>
      <w:r>
        <w:t>. Apple's strategy of manufacturing is to develop and sell as many products as possible. By simplifying its production process, Apple creates methods to guarantee that its goods are easily accessible to its consumers (</w:t>
      </w:r>
      <w:r>
        <w:t>Osma</w:t>
      </w:r>
      <w:r>
        <w:t xml:space="preserve"> et al., 2016).</w:t>
      </w:r>
    </w:p>
    <w:p>
      <w:pPr>
        <w:pStyle w:val="style0"/>
        <w:spacing w:lineRule="auto" w:line="480"/>
        <w:rPr/>
      </w:pPr>
      <w:r>
        <w:t xml:space="preserve">ii. Product idea: According to this concept, consumers will select and buy goods of the best quality, least costly, creative, and functional. Apple's approach is built on this tenet, which places a premium on continuous product development. Apple's product concept is simple: it's all about fulfilling the needs of its consumers. Its products, </w:t>
      </w:r>
      <w:r>
        <w:t>including</w:t>
      </w:r>
      <w:r>
        <w:t xml:space="preserve"> the iPod, the iPhone, and the MacBook, are all intended for personal use. Apple protects its competitive advantage by selling technologically sophisticated and inventive goods.</w:t>
      </w:r>
    </w:p>
    <w:p>
      <w:pPr>
        <w:pStyle w:val="style0"/>
        <w:spacing w:lineRule="auto" w:line="480"/>
        <w:rPr/>
      </w:pPr>
      <w:r>
        <w:t>iii. Selling concept: Asserts that companies that engage in significant selling and advertising would attract customers. Under this concept, businesses use an aggressive sales approach. Apple's sales strategy is customer-centric rather than transaction-centric. Apple claims that its goal is to enhance its customers' lives. It persuades customers to purchase goods that are a good fit for their needs.</w:t>
      </w:r>
    </w:p>
    <w:p>
      <w:pPr>
        <w:pStyle w:val="style0"/>
        <w:spacing w:lineRule="auto" w:line="480"/>
        <w:rPr/>
      </w:pPr>
      <w:r>
        <w:t xml:space="preserve">iv. Marketing idea: According to this concept, an organization's marketing should be strategically planned to accomplish its goals </w:t>
      </w:r>
      <w:r>
        <w:t>by knowing</w:t>
      </w:r>
      <w:r>
        <w:t xml:space="preserve"> the target market's needs. The company must ensure that its consumers get the required degree of satisfaction. Concentrating on the customer and delivering value to them are the pillars of this concept. Apple presents itself as a marketer by maintaining a simple look. Pricing, feature lists, and high-end special effects are all part of its marketing approach. Apple's marketing approach is centered on simplicity, </w:t>
      </w:r>
      <w:r>
        <w:t>enabling</w:t>
      </w:r>
      <w:r>
        <w:t xml:space="preserve"> the firm to retain its leading position in a very competitive industry.</w:t>
      </w:r>
    </w:p>
    <w:p>
      <w:pPr>
        <w:pStyle w:val="style0"/>
        <w:spacing w:lineRule="auto" w:line="480"/>
        <w:rPr/>
      </w:pPr>
      <w:r>
        <w:t>v. Societal marketing idea: According to this concept, a company's marketing strategy should</w:t>
      </w:r>
      <w:r>
        <w:t xml:space="preserve"> focus</w:t>
      </w:r>
      <w:r>
        <w:t xml:space="preserve"> on customers to protect both society and consumers. It p</w:t>
      </w:r>
      <w:r>
        <w:t>ut</w:t>
      </w:r>
      <w:r>
        <w:t>s a premium on human wellbeing and helps future generations fulfill their requirements. With this concept, Apple shows its dedication to providing high-quality social benefits. It provides a safe workplace for its suppliers and treats workers with respect. Additionally, this relates to environmentally responsible production methods.</w:t>
      </w:r>
    </w:p>
    <w:p>
      <w:pPr>
        <w:pStyle w:val="style0"/>
        <w:spacing w:lineRule="auto" w:line="480"/>
        <w:rPr/>
      </w:pPr>
    </w:p>
    <w:p>
      <w:pPr>
        <w:pStyle w:val="style0"/>
        <w:spacing w:lineRule="auto" w:line="480"/>
        <w:rPr/>
      </w:pPr>
    </w:p>
    <w:p>
      <w:pPr>
        <w:pStyle w:val="style0"/>
        <w:pBdr>
          <w:left w:val="none" w:sz="0" w:space="31" w:color="auto"/>
        </w:pBdr>
        <w:spacing w:lineRule="auto" w:line="480"/>
        <w:rPr/>
      </w:pPr>
    </w:p>
    <w:p>
      <w:pPr>
        <w:pStyle w:val="style0"/>
        <w:pBdr>
          <w:left w:val="none" w:sz="0" w:space="31" w:color="auto"/>
        </w:pBdr>
        <w:spacing w:lineRule="auto" w:line="480"/>
        <w:jc w:val="center"/>
        <w:rPr/>
      </w:pPr>
      <w:r>
        <w:t>Reference</w:t>
      </w:r>
    </w:p>
    <w:p>
      <w:pPr>
        <w:pStyle w:val="style0"/>
        <w:pBdr>
          <w:left w:val="none" w:sz="0" w:space="31" w:color="auto"/>
        </w:pBdr>
        <w:spacing w:lineRule="auto" w:line="480"/>
        <w:ind w:left="720" w:hanging="720"/>
        <w:rPr/>
      </w:pPr>
      <w:r>
        <w:rPr>
          <w:color w:val="222222"/>
          <w:shd w:val="clear" w:color="auto" w:fill="ffffff"/>
        </w:rPr>
        <w:t xml:space="preserve">Osman, A., Othman, Y. H., </w:t>
      </w:r>
      <w:r>
        <w:rPr>
          <w:color w:val="222222"/>
          <w:shd w:val="clear" w:color="auto" w:fill="ffffff"/>
        </w:rPr>
        <w:t>Salahudin</w:t>
      </w:r>
      <w:r>
        <w:rPr>
          <w:color w:val="222222"/>
          <w:shd w:val="clear" w:color="auto" w:fill="ffffff"/>
        </w:rPr>
        <w:t>, S. N., &amp; Abdullah, M. S. (2016). The awareness and implementation of green concepts in marketing mix: A case of Malaysia. </w:t>
      </w:r>
      <w:r>
        <w:rPr>
          <w:i/>
          <w:iCs/>
          <w:color w:val="222222"/>
          <w:shd w:val="clear" w:color="auto" w:fill="ffffff"/>
        </w:rPr>
        <w:t>Procedia Economics and Finance</w:t>
      </w:r>
      <w:r>
        <w:rPr>
          <w:color w:val="222222"/>
          <w:shd w:val="clear" w:color="auto" w:fill="ffffff"/>
        </w:rPr>
        <w:t>, </w:t>
      </w:r>
      <w:r>
        <w:rPr>
          <w:i/>
          <w:iCs/>
          <w:color w:val="222222"/>
          <w:shd w:val="clear" w:color="auto" w:fill="ffffff"/>
        </w:rPr>
        <w:t>35</w:t>
      </w:r>
      <w:r>
        <w:rPr>
          <w:color w:val="222222"/>
          <w:shd w:val="clear" w:color="auto" w:fill="ffffff"/>
        </w:rPr>
        <w:t>, 428-433.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jc w:val="center"/>
        <w:rPr/>
      </w:pPr>
    </w:p>
    <w:sectPr>
      <w:headerReference w:type="default" r:id="rId2"/>
      <w:headerReference w:type="firs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DengXian">
    <w:altName w:val="等线"/>
    <w:panose1 w:val="02010600030001010101"/>
    <w:charset w:val="86"/>
    <w:family w:val="auto"/>
    <w:pitch w:val="variable"/>
    <w:sig w:usb0="A00002BF" w:usb1="38CF7CFA" w:usb2="00000016" w:usb3="00000000" w:csb0="0004000F" w:csb1="00000000"/>
  </w:font>
  <w:font w:name="DengXian Light">
    <w:altName w:val="等线 Light"/>
    <w:panose1 w:val="00000000000000000000"/>
    <w:charset w:val="86"/>
    <w:family w:val="auto"/>
    <w:pitch w:val="variable"/>
    <w:sig w:usb0="A00002BF" w:usb1="38CF7CFA" w:usb2="00000016" w:usb3="00000000" w:csb0="0004000F" w:csb1="00000000"/>
  </w:font>
  <w:font w:name="Calibri Light">
    <w:altName w:val="Calibri Light"/>
    <w:panose1 w:val="020f0302020002030204"/>
    <w:charset w:val="00"/>
    <w:family w:val="swiss"/>
    <w:pitch w:val="variable"/>
    <w:sig w:usb0="E4002EFF" w:usb1="C000247B" w:usb2="00000009" w:usb3="00000000" w:csb0="000001FF" w:csb1="00000000"/>
  </w:font>
  <w:font w:name="等线">
    <w:altName w:val=""/>
    <w:panose1 w:val="00000000000000000000"/>
    <w:charset w:val="00"/>
    <w:family w:val="auto"/>
    <w:pitch w:val="default"/>
    <w:sig w:usb0="E0002AFF" w:usb1="C0007841"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p>
    <w:pPr>
      <w:pStyle w:val="style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W w:w="5000" w:type="pct"/>
      <w:tblLook w:val="04A0" w:firstRow="1" w:lastRow="0" w:firstColumn="1" w:lastColumn="0" w:noHBand="0" w:noVBand="1"/>
    </w:tblPr>
    <w:tblGrid>
      <w:gridCol w:w="9024"/>
      <w:gridCol w:w="336"/>
    </w:tblGrid>
    <w:tr>
      <w:trPr/>
      <w:tc>
        <w:tcPr>
          <w:tcW w:w="5000" w:type="pct"/>
          <w:tcBorders/>
        </w:tcPr>
        <w:p>
          <w:pPr>
            <w:pStyle w:val="style0"/>
            <w:spacing w:lineRule="auto" w:line="480"/>
            <w:contextualSpacing w:val="false"/>
            <w:rPr>
              <w:color w:val="000000"/>
            </w:rPr>
          </w:pPr>
          <w:r>
            <w:rPr>
              <w:color w:val="000000"/>
            </w:rPr>
            <w:t>Running head: GUIDED IMAGERY AND PROGRESSIVE MUSCLE RELAXATION</w:t>
          </w:r>
        </w:p>
        <w:p>
          <w:pPr>
            <w:pStyle w:val="style0"/>
            <w:rPr/>
          </w:pPr>
        </w:p>
      </w:tc>
      <w:tc>
        <w:tcPr>
          <w:tcW w:w="0" w:type="pct"/>
          <w:tcBorders/>
        </w:tcPr>
        <w:p>
          <w:pPr>
            <w:pStyle w:val="style0"/>
            <w:jc w:val="right"/>
            <w:rPr/>
          </w:pPr>
          <w:r>
            <w:rPr/>
            <w:fldChar w:fldCharType="begin"/>
          </w:r>
          <w:r>
            <w:instrText>PAGE</w:instrText>
          </w:r>
          <w:r>
            <w:rPr/>
            <w:fldChar w:fldCharType="separate"/>
          </w:r>
          <w:r>
            <w:rPr>
              <w:noProof/>
            </w:rPr>
            <w:t>2</w:t>
          </w:r>
          <w:r>
            <w:rPr/>
            <w:fldChar w:fldCharType="end"/>
          </w:r>
        </w:p>
      </w:tc>
    </w:tr>
  </w:tbl>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248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F4ACEEC2"/>
    <w:lvl w:ilvl="0" w:tplc="6144EA7A">
      <w:start w:val="5"/>
      <w:numFmt w:val="bullet"/>
      <w:lvlText w:val="-"/>
      <w:lvlJc w:val="left"/>
      <w:pPr>
        <w:ind w:left="720" w:hanging="360"/>
      </w:pPr>
      <w:rPr>
        <w:rFonts w:ascii="Times New Roman" w:cs="Times New Roman" w:eastAsia="Times New Roman"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contextualSpacing/>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citation"/>
    <w:basedOn w:val="style65"/>
    <w:next w:val="style4097"/>
  </w:style>
  <w:style w:type="character" w:customStyle="1" w:styleId="style4098">
    <w:name w:val="Contrib"/>
    <w:basedOn w:val="style65"/>
    <w:next w:val="style4098"/>
  </w:style>
  <w:style w:type="character" w:customStyle="1" w:styleId="style4099">
    <w:name w:val="personal-comm"/>
    <w:basedOn w:val="style65"/>
    <w:next w:val="style4099"/>
  </w:style>
  <w:style w:type="character" w:customStyle="1" w:styleId="style4100">
    <w:name w:val="ReferenceBody"/>
    <w:basedOn w:val="style65"/>
    <w:next w:val="style4100"/>
  </w:style>
  <w:style w:type="character" w:customStyle="1" w:styleId="style4101">
    <w:name w:val="ContribSection"/>
    <w:basedOn w:val="style65"/>
    <w:next w:val="style4101"/>
  </w:style>
  <w:style w:type="character" w:customStyle="1" w:styleId="style4102">
    <w:name w:val="PrimaryContribGroup"/>
    <w:basedOn w:val="style65"/>
    <w:next w:val="style4102"/>
  </w:style>
  <w:style w:type="character" w:customStyle="1" w:styleId="style4103">
    <w:name w:val="Person"/>
    <w:basedOn w:val="style65"/>
    <w:next w:val="style4103"/>
  </w:style>
  <w:style w:type="character" w:customStyle="1" w:styleId="style4104">
    <w:name w:val="Surname"/>
    <w:basedOn w:val="style65"/>
    <w:next w:val="style4104"/>
  </w:style>
  <w:style w:type="character" w:customStyle="1" w:styleId="style4105">
    <w:name w:val="Initials"/>
    <w:basedOn w:val="style65"/>
    <w:next w:val="style4105"/>
  </w:style>
  <w:style w:type="character" w:customStyle="1" w:styleId="style4106">
    <w:name w:val="DateSection"/>
    <w:basedOn w:val="style65"/>
    <w:next w:val="style4106"/>
  </w:style>
  <w:style w:type="character" w:customStyle="1" w:styleId="style4107">
    <w:name w:val="PublicationDate"/>
    <w:basedOn w:val="style65"/>
    <w:next w:val="style4107"/>
  </w:style>
  <w:style w:type="paragraph" w:styleId="style76">
    <w:name w:val="Date"/>
    <w:basedOn w:val="style0"/>
    <w:next w:val="style0"/>
    <w:pPr/>
  </w:style>
  <w:style w:type="character" w:customStyle="1" w:styleId="style4108">
    <w:name w:val="Date Character"/>
    <w:basedOn w:val="style65"/>
    <w:next w:val="style4108"/>
  </w:style>
  <w:style w:type="character" w:customStyle="1" w:styleId="style4109">
    <w:name w:val="Year"/>
    <w:basedOn w:val="style65"/>
    <w:next w:val="style4109"/>
  </w:style>
  <w:style w:type="character" w:customStyle="1" w:styleId="style4110">
    <w:name w:val="TitleSection"/>
    <w:basedOn w:val="style65"/>
    <w:next w:val="style4110"/>
  </w:style>
  <w:style w:type="paragraph" w:styleId="style62">
    <w:name w:val="Title"/>
    <w:basedOn w:val="style0"/>
    <w:next w:val="style62"/>
    <w:qFormat/>
    <w:pPr>
      <w:spacing w:before="240" w:after="60"/>
      <w:jc w:val="center"/>
      <w:outlineLvl w:val="0"/>
    </w:pPr>
    <w:rPr>
      <w:rFonts w:ascii="Arial" w:cs="Arial" w:hAnsi="Arial"/>
      <w:b/>
      <w:bCs/>
      <w:kern w:val="28"/>
      <w:sz w:val="32"/>
      <w:szCs w:val="32"/>
    </w:rPr>
  </w:style>
  <w:style w:type="character" w:customStyle="1" w:styleId="style4111">
    <w:name w:val="Title Character"/>
    <w:basedOn w:val="style65"/>
    <w:next w:val="style4111"/>
  </w:style>
  <w:style w:type="character" w:customStyle="1" w:styleId="style4112">
    <w:name w:val="ReferenceBody_StyledTitle"/>
    <w:basedOn w:val="style65"/>
    <w:next w:val="style4112"/>
    <w:rPr>
      <w:i/>
      <w:iCs/>
    </w:rPr>
  </w:style>
  <w:style w:type="character" w:customStyle="1" w:styleId="style4113">
    <w:name w:val="TitleName"/>
    <w:basedOn w:val="style65"/>
    <w:next w:val="style4113"/>
  </w:style>
  <w:style w:type="character" w:customStyle="1" w:styleId="style4114">
    <w:name w:val="SourceSection"/>
    <w:basedOn w:val="style65"/>
    <w:next w:val="style4114"/>
  </w:style>
  <w:style w:type="character" w:customStyle="1" w:styleId="style4115">
    <w:name w:val="Publisher"/>
    <w:basedOn w:val="style65"/>
    <w:next w:val="style4115"/>
  </w:style>
  <w:style w:type="character" w:customStyle="1" w:styleId="style4116">
    <w:name w:val="PublisherLocation"/>
    <w:basedOn w:val="style65"/>
    <w:next w:val="style4116"/>
  </w:style>
  <w:style w:type="character" w:customStyle="1" w:styleId="style4117">
    <w:name w:val="PublisherName"/>
    <w:basedOn w:val="style65"/>
    <w:next w:val="style4117"/>
  </w:style>
  <w:style w:type="character" w:customStyle="1" w:styleId="style4118">
    <w:name w:val="ReferenceBody_StyledText"/>
    <w:basedOn w:val="style65"/>
    <w:next w:val="style4118"/>
    <w:rPr>
      <w:i/>
      <w:iCs/>
    </w:rPr>
  </w:style>
  <w:style w:type="character" w:customStyle="1" w:styleId="style4119">
    <w:name w:val="Series"/>
    <w:basedOn w:val="style65"/>
    <w:next w:val="style4119"/>
  </w:style>
  <w:style w:type="character" w:customStyle="1" w:styleId="style4120">
    <w:name w:val="ReferenceBody_StyledVolume"/>
    <w:basedOn w:val="style65"/>
    <w:next w:val="style4120"/>
    <w:rPr>
      <w:i/>
      <w:iCs/>
    </w:rPr>
  </w:style>
  <w:style w:type="character" w:customStyle="1" w:styleId="style4121">
    <w:name w:val="Volume"/>
    <w:basedOn w:val="style65"/>
    <w:next w:val="style4121"/>
  </w:style>
  <w:style w:type="character" w:customStyle="1" w:styleId="style4122">
    <w:name w:val="Pagination"/>
    <w:basedOn w:val="style65"/>
    <w:next w:val="style4122"/>
  </w:style>
  <w:style w:type="character" w:customStyle="1" w:styleId="style4123">
    <w:name w:val="FirstPage"/>
    <w:basedOn w:val="style65"/>
    <w:next w:val="style4123"/>
  </w:style>
  <w:style w:type="character" w:customStyle="1" w:styleId="style4124">
    <w:name w:val="LastPage"/>
    <w:basedOn w:val="style65"/>
    <w:next w:val="style4124"/>
  </w:style>
  <w:style w:type="character" w:customStyle="1" w:styleId="style4125">
    <w:name w:val="SourceLocation"/>
    <w:basedOn w:val="style65"/>
    <w:next w:val="style4125"/>
  </w:style>
  <w:style w:type="character" w:customStyle="1" w:styleId="style4126">
    <w:name w:val="Doi"/>
    <w:basedOn w:val="style65"/>
    <w:next w:val="style4126"/>
  </w:style>
  <w:style w:type="character" w:customStyle="1" w:styleId="style4127">
    <w:name w:val="Collab"/>
    <w:basedOn w:val="style65"/>
    <w:next w:val="style4127"/>
  </w:style>
  <w:style w:type="character" w:customStyle="1" w:styleId="style4128">
    <w:name w:val="Url"/>
    <w:basedOn w:val="style65"/>
    <w:next w:val="style4128"/>
  </w:style>
  <w:style w:type="character" w:customStyle="1" w:styleId="style4129">
    <w:name w:val="ContribHandle"/>
    <w:basedOn w:val="style65"/>
    <w:next w:val="style4129"/>
  </w:style>
  <w:style w:type="character" w:customStyle="1" w:styleId="style4130">
    <w:name w:val="Month"/>
    <w:basedOn w:val="style65"/>
    <w:next w:val="style4130"/>
  </w:style>
  <w:style w:type="character" w:customStyle="1" w:styleId="style4131">
    <w:name w:val="Day"/>
    <w:basedOn w:val="style65"/>
    <w:next w:val="style4131"/>
  </w:style>
  <w:style w:type="character" w:customStyle="1" w:styleId="style4132">
    <w:name w:val="TitleAnnotation"/>
    <w:basedOn w:val="style65"/>
    <w:next w:val="style4132"/>
  </w:style>
  <w:style w:type="character" w:customStyle="1" w:styleId="style4133">
    <w:name w:val="Edition"/>
    <w:basedOn w:val="style65"/>
    <w:next w:val="style4133"/>
  </w:style>
  <w:style w:type="character" w:customStyle="1" w:styleId="style4134">
    <w:name w:val="SecondaryContribGroup"/>
    <w:basedOn w:val="style65"/>
    <w:next w:val="style4134"/>
  </w:style>
  <w:style w:type="character" w:customStyle="1" w:styleId="style4135">
    <w:name w:val="ContribRole"/>
    <w:basedOn w:val="style65"/>
    <w:next w:val="style4135"/>
  </w:style>
  <w:style w:type="character" w:customStyle="1" w:styleId="style4136">
    <w:name w:val="Suffix"/>
    <w:basedOn w:val="style65"/>
    <w:next w:val="style4136"/>
  </w:style>
  <w:style w:type="character" w:customStyle="1" w:styleId="style4137">
    <w:name w:val="ElocationId"/>
    <w:basedOn w:val="style65"/>
    <w:next w:val="style4137"/>
  </w:style>
  <w:style w:type="character" w:styleId="style39">
    <w:name w:val="annotation reference"/>
    <w:basedOn w:val="style65"/>
    <w:next w:val="style39"/>
    <w:rPr>
      <w:sz w:val="16"/>
      <w:szCs w:val="16"/>
    </w:rPr>
  </w:style>
  <w:style w:type="paragraph" w:styleId="style30">
    <w:name w:val="annotation text"/>
    <w:basedOn w:val="style0"/>
    <w:next w:val="style30"/>
    <w:link w:val="style4138"/>
    <w:pPr/>
    <w:rPr>
      <w:sz w:val="20"/>
      <w:szCs w:val="20"/>
    </w:rPr>
  </w:style>
  <w:style w:type="character" w:customStyle="1" w:styleId="style4138">
    <w:name w:val="Comment Text Char"/>
    <w:basedOn w:val="style65"/>
    <w:next w:val="style4138"/>
    <w:link w:val="style30"/>
  </w:style>
  <w:style w:type="paragraph" w:styleId="style106">
    <w:name w:val="annotation subject"/>
    <w:basedOn w:val="style30"/>
    <w:next w:val="style30"/>
    <w:link w:val="style4139"/>
    <w:pPr/>
    <w:rPr>
      <w:b/>
      <w:bCs/>
    </w:rPr>
  </w:style>
  <w:style w:type="character" w:customStyle="1" w:styleId="style4139">
    <w:name w:val="Comment Subject Char"/>
    <w:basedOn w:val="style4138"/>
    <w:next w:val="style4139"/>
    <w:link w:val="style106"/>
    <w:rPr>
      <w:b/>
      <w:bCs/>
    </w:rPr>
  </w:style>
  <w:style w:type="paragraph" w:styleId="style153">
    <w:name w:val="Balloon Text"/>
    <w:basedOn w:val="style0"/>
    <w:next w:val="style153"/>
    <w:link w:val="style4140"/>
    <w:pPr/>
    <w:rPr>
      <w:rFonts w:ascii="Segoe UI" w:cs="Segoe UI" w:hAnsi="Segoe UI"/>
      <w:sz w:val="18"/>
      <w:szCs w:val="18"/>
    </w:rPr>
  </w:style>
  <w:style w:type="character" w:customStyle="1" w:styleId="style4140">
    <w:name w:val="Balloon Text Char"/>
    <w:basedOn w:val="style65"/>
    <w:next w:val="style4140"/>
    <w:link w:val="style153"/>
    <w:rPr>
      <w:rFonts w:ascii="Segoe UI" w:cs="Segoe UI" w:hAnsi="Segoe UI"/>
      <w:sz w:val="18"/>
      <w:szCs w:val="18"/>
    </w:rPr>
  </w:style>
  <w:style w:type="paragraph" w:styleId="style31">
    <w:name w:val="header"/>
    <w:basedOn w:val="style0"/>
    <w:next w:val="style31"/>
    <w:link w:val="style4141"/>
    <w:uiPriority w:val="99"/>
    <w:pPr>
      <w:tabs>
        <w:tab w:val="center" w:leader="none" w:pos="4680"/>
        <w:tab w:val="right" w:leader="none" w:pos="9360"/>
      </w:tabs>
      <w:contextualSpacing w:val="false"/>
    </w:pPr>
    <w:rPr>
      <w:rFonts w:ascii="Calibri" w:eastAsia="等线" w:hAnsi="Calibri"/>
      <w:sz w:val="22"/>
      <w:szCs w:val="22"/>
    </w:rPr>
  </w:style>
  <w:style w:type="character" w:customStyle="1" w:styleId="style4141">
    <w:name w:val="Header Char_5d9807c8-58f9-43a9-bef6-c63448c6efb7"/>
    <w:basedOn w:val="style65"/>
    <w:next w:val="style4141"/>
    <w:link w:val="style31"/>
    <w:uiPriority w:val="99"/>
    <w:rPr>
      <w:rFonts w:ascii="Calibri" w:eastAsia="等线" w:hAnsi="Calibri"/>
      <w:sz w:val="22"/>
      <w:szCs w:val="22"/>
    </w:rPr>
  </w:style>
  <w:style w:type="paragraph" w:styleId="style32">
    <w:name w:val="footer"/>
    <w:basedOn w:val="style0"/>
    <w:next w:val="style32"/>
    <w:link w:val="style4142"/>
    <w:pPr>
      <w:tabs>
        <w:tab w:val="center" w:leader="none" w:pos="4680"/>
        <w:tab w:val="right" w:leader="none" w:pos="9360"/>
      </w:tabs>
    </w:pPr>
    <w:rPr/>
  </w:style>
  <w:style w:type="character" w:customStyle="1" w:styleId="style4142">
    <w:name w:val="Footer Char_a31a5fdb-9c71-4e70-8be4-ae251b500dfb"/>
    <w:basedOn w:val="style65"/>
    <w:next w:val="style4142"/>
    <w:link w:val="style32"/>
    <w:rPr>
      <w:sz w:val="24"/>
      <w:szCs w:val="24"/>
    </w:rPr>
  </w:style>
  <w:style w:type="paragraph" w:styleId="style29">
    <w:name w:val="footnote text"/>
    <w:basedOn w:val="style0"/>
    <w:next w:val="style29"/>
    <w:link w:val="style4143"/>
    <w:pPr/>
    <w:rPr>
      <w:sz w:val="20"/>
      <w:szCs w:val="20"/>
    </w:rPr>
  </w:style>
  <w:style w:type="character" w:customStyle="1" w:styleId="style4143">
    <w:name w:val="Footnote Text Char"/>
    <w:basedOn w:val="style65"/>
    <w:next w:val="style4143"/>
    <w:link w:val="style29"/>
  </w:style>
  <w:style w:type="character" w:styleId="style38">
    <w:name w:val="footnote reference"/>
    <w:basedOn w:val="style65"/>
    <w:next w:val="style38"/>
    <w:rPr>
      <w:vertAlign w:val="superscript"/>
    </w:rPr>
  </w:style>
  <w:style w:type="character" w:styleId="style85">
    <w:name w:val="Hyperlink"/>
    <w:basedOn w:val="style65"/>
    <w:next w:val="style85"/>
    <w:rPr>
      <w:color w:val="0563c1"/>
      <w:u w:val="single"/>
    </w:rPr>
  </w:style>
  <w:style w:type="character" w:customStyle="1" w:styleId="style4144">
    <w:name w:val="Unresolved Mention1"/>
    <w:basedOn w:val="style65"/>
    <w:next w:val="style4144"/>
    <w:uiPriority w:val="99"/>
    <w:rPr>
      <w:color w:val="605e5c"/>
      <w:shd w:val="clear" w:color="auto" w:fill="e1dfdd"/>
    </w:rPr>
  </w:style>
  <w:style w:type="character" w:styleId="style86">
    <w:name w:val="FollowedHyperlink"/>
    <w:basedOn w:val="style65"/>
    <w:next w:val="style86"/>
    <w:rPr>
      <w:color w:val="954f72"/>
      <w:u w:val="single"/>
    </w:rPr>
  </w:style>
  <w:style w:type="paragraph" w:styleId="style178">
    <w:name w:val="Revision"/>
    <w:next w:val="style178"/>
    <w:uiPriority w:val="99"/>
    <w:pPr/>
    <w:rPr>
      <w:sz w:val="24"/>
      <w:szCs w:val="24"/>
    </w:rPr>
  </w:style>
  <w:style w:type="paragraph" w:styleId="style179">
    <w:name w:val="List Paragraph"/>
    <w:basedOn w:val="style0"/>
    <w:next w:val="style179"/>
    <w:qFormat/>
    <w:uiPriority w:val="34"/>
    <w:pPr>
      <w:ind w:left="72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030CD-9751-48DB-96AB-339E4404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Words>550</Words>
  <Pages>4</Pages>
  <Characters>3247</Characters>
  <Application>WPS Office</Application>
  <DocSecurity>0</DocSecurity>
  <Paragraphs>56</Paragraphs>
  <ScaleCrop>false</ScaleCrop>
  <LinksUpToDate>false</LinksUpToDate>
  <CharactersWithSpaces>3779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2021-09-03T18:03:00Z</dcterms:created>
  <dc:creator>Microsoft Office User</dc:creator>
  <lastModifiedBy>Infinix X650D</lastModifiedBy>
  <dcterms:modified xsi:type="dcterms:W3CDTF">2021-09-03T20:33:43Z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ccaea66322c6443ea1ad69b78a1a8784</vt:lpwstr>
  </property>
</Properties>
</file>